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1AFD" w14:textId="77777777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b/>
          <w:bCs/>
          <w:kern w:val="0"/>
          <w:sz w:val="36"/>
          <w:szCs w:val="36"/>
        </w:rPr>
      </w:pPr>
      <w:r w:rsidRPr="00B06806">
        <w:rPr>
          <w:rFonts w:ascii="Tahoma" w:hAnsi="Tahoma" w:cs="Tahoma"/>
          <w:b/>
          <w:bCs/>
          <w:kern w:val="0"/>
          <w:sz w:val="36"/>
          <w:szCs w:val="36"/>
        </w:rPr>
        <w:t>SPAGHETTI ALL’AMATRICIANA</w:t>
      </w:r>
    </w:p>
    <w:p w14:paraId="56457584" w14:textId="77777777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</w:rPr>
      </w:pPr>
    </w:p>
    <w:p w14:paraId="38FF3946" w14:textId="5CEA15AD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b/>
          <w:bCs/>
          <w:kern w:val="0"/>
        </w:rPr>
        <w:t>ZUTATEN FÜR DAS REZEPT</w:t>
      </w:r>
      <w:r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B06806">
        <w:rPr>
          <w:rFonts w:ascii="Tahoma" w:hAnsi="Tahoma" w:cs="Tahoma"/>
          <w:kern w:val="0"/>
          <w:sz w:val="28"/>
          <w:szCs w:val="28"/>
        </w:rPr>
        <w:t xml:space="preserve">( </w:t>
      </w:r>
      <w:r w:rsidRPr="00B06806">
        <w:rPr>
          <w:rFonts w:ascii="Tahoma" w:hAnsi="Tahoma" w:cs="Tahoma"/>
          <w:kern w:val="0"/>
          <w:sz w:val="28"/>
          <w:szCs w:val="28"/>
        </w:rPr>
        <w:t>mit</w:t>
      </w:r>
      <w:proofErr w:type="gramEnd"/>
      <w:r w:rsidRPr="00B06806">
        <w:rPr>
          <w:rFonts w:ascii="Tahoma" w:hAnsi="Tahoma" w:cs="Tahoma"/>
          <w:kern w:val="0"/>
          <w:sz w:val="28"/>
          <w:szCs w:val="28"/>
        </w:rPr>
        <w:t xml:space="preserve"> unseren leckeren </w:t>
      </w:r>
      <w:proofErr w:type="gramStart"/>
      <w:r w:rsidRPr="00B06806">
        <w:rPr>
          <w:rFonts w:ascii="Tahoma" w:hAnsi="Tahoma" w:cs="Tahoma"/>
          <w:kern w:val="0"/>
          <w:sz w:val="28"/>
          <w:szCs w:val="28"/>
        </w:rPr>
        <w:t>Tomaten</w:t>
      </w:r>
      <w:r w:rsidRPr="00B06806">
        <w:rPr>
          <w:rFonts w:ascii="Tahoma" w:hAnsi="Tahoma" w:cs="Tahoma"/>
          <w:kern w:val="0"/>
          <w:sz w:val="28"/>
          <w:szCs w:val="28"/>
        </w:rPr>
        <w:t xml:space="preserve"> )</w:t>
      </w:r>
      <w:proofErr w:type="gramEnd"/>
    </w:p>
    <w:p w14:paraId="3244F258" w14:textId="77777777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>Personen: 4</w:t>
      </w:r>
    </w:p>
    <w:p w14:paraId="1A11F17D" w14:textId="77777777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>Kochzeit: 30 Minuten</w:t>
      </w:r>
    </w:p>
    <w:p w14:paraId="3D6A01E1" w14:textId="77777777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>Zubereitungszeit: 10 Minuten</w:t>
      </w:r>
    </w:p>
    <w:p w14:paraId="26D6FACB" w14:textId="77777777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 xml:space="preserve">500 g Spaghetti bester Qualität 125 g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Guanciale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(Backenspeck, durchwachsener Speck, zur</w:t>
      </w:r>
    </w:p>
    <w:p w14:paraId="2060005C" w14:textId="77777777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>Not auch Bacon), Handvoll Pecorino (geht auch ein anderer Hartkäse), alternativ Pecorino</w:t>
      </w:r>
    </w:p>
    <w:p w14:paraId="1DFA8F42" w14:textId="77777777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>Romano, 400 g Soßentomaten oder passierte Tomaten, 1/2 Glas trockener Weißwein, 1</w:t>
      </w:r>
    </w:p>
    <w:p w14:paraId="3056958B" w14:textId="77777777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>Peperoncino, bestes Olivenöl Salz</w:t>
      </w:r>
    </w:p>
    <w:p w14:paraId="52FCD85D" w14:textId="77777777" w:rsid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</w:p>
    <w:p w14:paraId="04B3C2AD" w14:textId="3FE51900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>ZUBEREITUNG DER SPAGHETTI ALL’AMATRICIANA</w:t>
      </w:r>
    </w:p>
    <w:p w14:paraId="262C8604" w14:textId="0E293E22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 xml:space="preserve">Zuallererst setze einen Topf mit Wasser auf, denn Du benötigst kochendes Wasser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für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die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 xml:space="preserve">Soßentomaten, die Du zur Vorbereitung auch schon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über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Kreuz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anschlitzen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und </w:t>
      </w:r>
      <w:proofErr w:type="gramStart"/>
      <w:r w:rsidRPr="00B06806">
        <w:rPr>
          <w:rFonts w:ascii="Tahoma" w:hAnsi="Tahoma" w:cs="Tahoma"/>
          <w:kern w:val="0"/>
          <w:sz w:val="28"/>
          <w:szCs w:val="28"/>
        </w:rPr>
        <w:t>beiseite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>legen</w:t>
      </w:r>
      <w:proofErr w:type="gramEnd"/>
      <w:r w:rsidRPr="00B06806">
        <w:rPr>
          <w:rFonts w:ascii="Tahoma" w:hAnsi="Tahoma" w:cs="Tahoma"/>
          <w:kern w:val="0"/>
          <w:sz w:val="28"/>
          <w:szCs w:val="28"/>
        </w:rPr>
        <w:t xml:space="preserve"> kannst.</w:t>
      </w:r>
    </w:p>
    <w:p w14:paraId="38D34D8B" w14:textId="25622D71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 xml:space="preserve">Nun kommt der Backenspeck an die Reihe. Entferne die Haut auf der einen Seite des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Stücks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>,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>diese kocht sich nicht weich und kaut sich schlecht. Schneide den Rest in kleine Stifte, nicht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 xml:space="preserve">in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Würfel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>.</w:t>
      </w:r>
    </w:p>
    <w:p w14:paraId="201DA553" w14:textId="2257FE91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>Brate die Speckstreifen in der Pfanne mitsamt einem Löffel Olivenöl und einem kleinen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 xml:space="preserve">Peperoncino darin scharf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für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ca. 2 Minuten an. Der Speck sollte glasig-durchsichtig werden.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>Lösche mit einem halben Glas trockenen Weißwein ab.</w:t>
      </w:r>
    </w:p>
    <w:p w14:paraId="686CDE29" w14:textId="05CC6815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>Entferne den Speck, lasse die Pfanne mitsamt Saft und Peperoncino stehen. Tropfe den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>Speck in einem Sieb ab.</w:t>
      </w:r>
    </w:p>
    <w:p w14:paraId="49C93B3A" w14:textId="77777777" w:rsid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 xml:space="preserve">Das Wasser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für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die Tomaten sollte nun kochen. Wenn Du es noch nicht getan hast, schlitze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 xml:space="preserve">nun jede Tomate an ihrem Ende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über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Kreuz an und wirf diese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für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ca. 30 Sekunden ins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 xml:space="preserve">kochende Wasser. </w:t>
      </w:r>
    </w:p>
    <w:p w14:paraId="167A33EB" w14:textId="76377D27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>Hole sie heraus, ziehe die nun einfach zu entfernende Haut ab und wirf</w:t>
      </w:r>
    </w:p>
    <w:p w14:paraId="69182FC7" w14:textId="77777777" w:rsid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 xml:space="preserve">die Tomaten in die noch vom Speck Anbraten auf dem Herd stehende Pfanne. </w:t>
      </w:r>
    </w:p>
    <w:p w14:paraId="435398C7" w14:textId="77777777" w:rsid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</w:p>
    <w:p w14:paraId="76DF0950" w14:textId="2871F84D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>So bekommst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 xml:space="preserve">Du schon einmal ein bisschen Geschmack in die Soße.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Füge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auch einen Schuss Wasser hinzu,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 xml:space="preserve">damit die Soße nicht anbrennt und lasse sie nun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für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ca. 10 Minuten kochen.</w:t>
      </w:r>
    </w:p>
    <w:p w14:paraId="65754423" w14:textId="77777777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 xml:space="preserve">Setze nun das Wasser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für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die Pasta auf.</w:t>
      </w:r>
    </w:p>
    <w:p w14:paraId="6BB350D6" w14:textId="77777777" w:rsid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>Sind die Tomaten kleingekocht, gieße sie durch ein Sieb, damit Du eine passierte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 xml:space="preserve">Tomatensoße ohne störende Kerne oder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Tomatenstücke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erhältst. </w:t>
      </w:r>
    </w:p>
    <w:p w14:paraId="4B608490" w14:textId="77777777" w:rsid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</w:p>
    <w:p w14:paraId="0ABE4AE5" w14:textId="39BBC60D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lastRenderedPageBreak/>
        <w:t>Auch der Peperoncino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>wird bei dieser Gelegenheit entfernt, er hat nun schon seinen Geschmack abgegeben. Die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 xml:space="preserve">aufgefangene Soße kommt nun wieder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zurück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in die Pfanne, zusammen mit dem Speck.</w:t>
      </w:r>
    </w:p>
    <w:p w14:paraId="178103EF" w14:textId="73A9A368" w:rsidR="00B06806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 xml:space="preserve">Lasse sie weiter köcheln, salze sie je nach deinem Geschmack (Vorsicht, der Speck ist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jaschon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salzig).</w:t>
      </w:r>
    </w:p>
    <w:p w14:paraId="5B4687CC" w14:textId="77777777" w:rsid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 xml:space="preserve">Koche die </w:t>
      </w:r>
      <w:proofErr w:type="gramStart"/>
      <w:r w:rsidRPr="00B06806">
        <w:rPr>
          <w:rFonts w:ascii="Tahoma" w:hAnsi="Tahoma" w:cs="Tahoma"/>
          <w:kern w:val="0"/>
          <w:sz w:val="28"/>
          <w:szCs w:val="28"/>
        </w:rPr>
        <w:t>Pasta</w:t>
      </w:r>
      <w:proofErr w:type="gramEnd"/>
      <w:r w:rsidRPr="00B06806">
        <w:rPr>
          <w:rFonts w:ascii="Tahoma" w:hAnsi="Tahoma" w:cs="Tahoma"/>
          <w:kern w:val="0"/>
          <w:sz w:val="28"/>
          <w:szCs w:val="28"/>
        </w:rPr>
        <w:t xml:space="preserve"> bis sie al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dente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ist. Nach dem Abgießen kommt sie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zurück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in den Topf. </w:t>
      </w:r>
    </w:p>
    <w:p w14:paraId="68917517" w14:textId="7BBC29D2" w:rsidR="00400B5B" w:rsidRPr="00B06806" w:rsidRDefault="00B06806" w:rsidP="00B06806">
      <w:pPr>
        <w:autoSpaceDE w:val="0"/>
        <w:autoSpaceDN w:val="0"/>
        <w:adjustRightInd w:val="0"/>
        <w:rPr>
          <w:rFonts w:ascii="Tahoma" w:hAnsi="Tahoma" w:cs="Tahoma"/>
          <w:kern w:val="0"/>
          <w:sz w:val="28"/>
          <w:szCs w:val="28"/>
        </w:rPr>
      </w:pPr>
      <w:r w:rsidRPr="00B06806">
        <w:rPr>
          <w:rFonts w:ascii="Tahoma" w:hAnsi="Tahoma" w:cs="Tahoma"/>
          <w:kern w:val="0"/>
          <w:sz w:val="28"/>
          <w:szCs w:val="28"/>
        </w:rPr>
        <w:t>Wirf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 xml:space="preserve">eine Handvoll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Pecorinokäse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in den Topf und vermenge ihn mit der Pasta.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 xml:space="preserve">Danach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füge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 xml:space="preserve"> die </w:t>
      </w:r>
      <w:proofErr w:type="spellStart"/>
      <w:r w:rsidRPr="00B06806">
        <w:rPr>
          <w:rFonts w:ascii="Tahoma" w:hAnsi="Tahoma" w:cs="Tahoma"/>
          <w:kern w:val="0"/>
          <w:sz w:val="28"/>
          <w:szCs w:val="28"/>
        </w:rPr>
        <w:t>Amatriciana</w:t>
      </w:r>
      <w:proofErr w:type="spellEnd"/>
      <w:r w:rsidRPr="00B06806">
        <w:rPr>
          <w:rFonts w:ascii="Tahoma" w:hAnsi="Tahoma" w:cs="Tahoma"/>
          <w:kern w:val="0"/>
          <w:sz w:val="28"/>
          <w:szCs w:val="28"/>
        </w:rPr>
        <w:t>-Soße hinzu und vermische nochmals alles sorgfältig.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Pr="00B06806">
        <w:rPr>
          <w:rFonts w:ascii="Tahoma" w:hAnsi="Tahoma" w:cs="Tahoma"/>
          <w:kern w:val="0"/>
          <w:sz w:val="28"/>
          <w:szCs w:val="28"/>
        </w:rPr>
        <w:t>Serviere sofort.</w:t>
      </w:r>
    </w:p>
    <w:sectPr w:rsidR="00400B5B" w:rsidRPr="00B068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06"/>
    <w:rsid w:val="00031030"/>
    <w:rsid w:val="002F7AF3"/>
    <w:rsid w:val="00400B5B"/>
    <w:rsid w:val="00B06806"/>
    <w:rsid w:val="00BA52AF"/>
    <w:rsid w:val="00DB1C77"/>
    <w:rsid w:val="00E11A1F"/>
    <w:rsid w:val="00F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6F72A"/>
  <w15:chartTrackingRefBased/>
  <w15:docId w15:val="{3C44D849-DF08-9345-B384-F6DB0C79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06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6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6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6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6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68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68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68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68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6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6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6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68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68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68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68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68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68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68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6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68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6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68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068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68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068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6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68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6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Schmidt</dc:creator>
  <cp:keywords/>
  <dc:description/>
  <cp:lastModifiedBy>Bastian Schmidt</cp:lastModifiedBy>
  <cp:revision>1</cp:revision>
  <dcterms:created xsi:type="dcterms:W3CDTF">2025-05-15T04:41:00Z</dcterms:created>
  <dcterms:modified xsi:type="dcterms:W3CDTF">2025-05-15T04:46:00Z</dcterms:modified>
</cp:coreProperties>
</file>